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FB" w:rsidRDefault="006D3FFB" w:rsidP="006D3FFB">
      <w:pPr>
        <w:jc w:val="center"/>
        <w:rPr>
          <w:rFonts w:ascii="Calibri" w:hAnsi="Calibri"/>
          <w:b/>
          <w:szCs w:val="22"/>
          <w:lang w:eastAsia="zh-HK"/>
        </w:rPr>
      </w:pPr>
      <w:r>
        <w:rPr>
          <w:rFonts w:ascii="Calibri" w:hAnsi="Calibri"/>
          <w:b/>
          <w:szCs w:val="22"/>
          <w:lang w:eastAsia="zh-HK"/>
        </w:rPr>
        <w:t>Senior Secondary Physical Education Elective</w:t>
      </w:r>
    </w:p>
    <w:p w:rsidR="006D3FFB" w:rsidRPr="006D3FFB" w:rsidRDefault="006D3FFB" w:rsidP="006D3FFB">
      <w:pPr>
        <w:jc w:val="center"/>
        <w:rPr>
          <w:rFonts w:ascii="Calibri" w:hAnsi="Calibri"/>
          <w:b/>
          <w:szCs w:val="22"/>
          <w:lang w:eastAsia="zh-HK"/>
        </w:rPr>
      </w:pPr>
      <w:r>
        <w:rPr>
          <w:rFonts w:ascii="Calibri" w:hAnsi="Calibri"/>
          <w:b/>
          <w:szCs w:val="22"/>
          <w:lang w:eastAsia="zh-HK"/>
        </w:rPr>
        <w:t xml:space="preserve">Part </w:t>
      </w:r>
      <w:r>
        <w:rPr>
          <w:rFonts w:ascii="Calibri" w:hAnsi="Calibri"/>
          <w:b/>
          <w:szCs w:val="22"/>
        </w:rPr>
        <w:t>5 Physiological</w:t>
      </w:r>
      <w:r w:rsidRPr="006D3FFB">
        <w:rPr>
          <w:rFonts w:ascii="Calibri" w:hAnsi="Calibri"/>
          <w:b/>
          <w:szCs w:val="22"/>
          <w:lang w:eastAsia="zh-HK"/>
        </w:rPr>
        <w:t xml:space="preserve"> </w:t>
      </w:r>
      <w:r w:rsidR="00EA3C82">
        <w:rPr>
          <w:rFonts w:ascii="Calibri" w:hAnsi="Calibri" w:hint="eastAsia"/>
          <w:b/>
          <w:szCs w:val="22"/>
        </w:rPr>
        <w:t>B</w:t>
      </w:r>
      <w:r w:rsidRPr="006D3FFB">
        <w:rPr>
          <w:rFonts w:ascii="Calibri" w:hAnsi="Calibri"/>
          <w:b/>
          <w:szCs w:val="22"/>
          <w:lang w:eastAsia="zh-HK"/>
        </w:rPr>
        <w:t>asis for Exercise and Sport Training</w:t>
      </w:r>
    </w:p>
    <w:p w:rsidR="006D3FFB" w:rsidRDefault="006D3FFB" w:rsidP="006D3FFB">
      <w:pPr>
        <w:jc w:val="center"/>
        <w:rPr>
          <w:rFonts w:ascii="Calibri" w:hAnsi="Calibri"/>
          <w:b/>
          <w:szCs w:val="22"/>
        </w:rPr>
      </w:pPr>
      <w:r>
        <w:rPr>
          <w:rFonts w:ascii="Calibri" w:hAnsi="Calibri"/>
          <w:b/>
          <w:szCs w:val="22"/>
          <w:lang w:eastAsia="zh-HK"/>
        </w:rPr>
        <w:t xml:space="preserve">Worksheet </w:t>
      </w:r>
      <w:r w:rsidR="00D33E49">
        <w:rPr>
          <w:rFonts w:ascii="Calibri" w:hAnsi="Calibri"/>
          <w:b/>
          <w:szCs w:val="22"/>
          <w:lang w:eastAsia="zh-HK"/>
        </w:rPr>
        <w:t>2</w:t>
      </w:r>
    </w:p>
    <w:p w:rsidR="00504E87" w:rsidRDefault="004230CA"/>
    <w:p w:rsidR="006D3FFB" w:rsidRDefault="006D3FFB"/>
    <w:p w:rsidR="00E71F83" w:rsidRDefault="005003A8">
      <w:r>
        <w:t xml:space="preserve">The </w:t>
      </w:r>
      <w:r w:rsidR="00AE2B5F">
        <w:t>Annual Inter-school basketball competition game</w:t>
      </w:r>
      <w:r>
        <w:t xml:space="preserve"> was scheduled three months later. </w:t>
      </w:r>
      <w:r w:rsidR="00AE2B5F">
        <w:t>The basketball coach has prepared the following weekly</w:t>
      </w:r>
      <w:r>
        <w:t xml:space="preserve"> training program</w:t>
      </w:r>
      <w:r w:rsidR="00AE2B5F">
        <w:t xml:space="preserve"> for the preparation of the game</w:t>
      </w:r>
      <w:r>
        <w:t>.</w:t>
      </w:r>
    </w:p>
    <w:p w:rsidR="00AE2B5F" w:rsidRDefault="00AE2B5F"/>
    <w:tbl>
      <w:tblPr>
        <w:tblStyle w:val="TableGrid"/>
        <w:tblW w:w="0" w:type="auto"/>
        <w:tblLook w:val="04A0" w:firstRow="1" w:lastRow="0" w:firstColumn="1" w:lastColumn="0" w:noHBand="0" w:noVBand="1"/>
      </w:tblPr>
      <w:tblGrid>
        <w:gridCol w:w="1885"/>
        <w:gridCol w:w="3645"/>
        <w:gridCol w:w="2766"/>
      </w:tblGrid>
      <w:tr w:rsidR="00AE2B5F" w:rsidTr="00AE2B5F">
        <w:tc>
          <w:tcPr>
            <w:tcW w:w="1885" w:type="dxa"/>
          </w:tcPr>
          <w:p w:rsidR="00AE2B5F" w:rsidRDefault="00AE2B5F" w:rsidP="00AE2B5F">
            <w:pPr>
              <w:jc w:val="center"/>
              <w:rPr>
                <w:lang w:eastAsia="zh-HK"/>
              </w:rPr>
            </w:pPr>
            <w:r>
              <w:rPr>
                <w:lang w:eastAsia="zh-HK"/>
              </w:rPr>
              <w:t>Day</w:t>
            </w:r>
          </w:p>
        </w:tc>
        <w:tc>
          <w:tcPr>
            <w:tcW w:w="3645" w:type="dxa"/>
          </w:tcPr>
          <w:p w:rsidR="00AE2B5F" w:rsidRDefault="00AE2B5F" w:rsidP="00AE2B5F">
            <w:pPr>
              <w:jc w:val="center"/>
              <w:rPr>
                <w:lang w:eastAsia="zh-HK"/>
              </w:rPr>
            </w:pPr>
            <w:r>
              <w:rPr>
                <w:lang w:eastAsia="zh-HK"/>
              </w:rPr>
              <w:t>Training session (AM)</w:t>
            </w:r>
          </w:p>
        </w:tc>
        <w:tc>
          <w:tcPr>
            <w:tcW w:w="2766" w:type="dxa"/>
          </w:tcPr>
          <w:p w:rsidR="00AE2B5F" w:rsidRDefault="00AE2B5F" w:rsidP="00AE2B5F">
            <w:pPr>
              <w:jc w:val="center"/>
              <w:rPr>
                <w:lang w:eastAsia="zh-HK"/>
              </w:rPr>
            </w:pPr>
            <w:r>
              <w:rPr>
                <w:lang w:eastAsia="zh-HK"/>
              </w:rPr>
              <w:t>Training session (PM)</w:t>
            </w:r>
          </w:p>
        </w:tc>
      </w:tr>
      <w:tr w:rsidR="00AE2B5F" w:rsidTr="00AE2B5F">
        <w:tc>
          <w:tcPr>
            <w:tcW w:w="1885" w:type="dxa"/>
          </w:tcPr>
          <w:p w:rsidR="00AE2B5F" w:rsidRDefault="00AE2B5F">
            <w:pPr>
              <w:rPr>
                <w:lang w:eastAsia="zh-HK"/>
              </w:rPr>
            </w:pPr>
            <w:r>
              <w:rPr>
                <w:lang w:eastAsia="zh-HK"/>
              </w:rPr>
              <w:t>Monday</w:t>
            </w:r>
          </w:p>
        </w:tc>
        <w:tc>
          <w:tcPr>
            <w:tcW w:w="3645" w:type="dxa"/>
          </w:tcPr>
          <w:p w:rsidR="00AE2B5F" w:rsidRDefault="00AE2B5F">
            <w:pPr>
              <w:rPr>
                <w:lang w:eastAsia="zh-HK"/>
              </w:rPr>
            </w:pPr>
            <w:r>
              <w:rPr>
                <w:lang w:eastAsia="zh-HK"/>
              </w:rPr>
              <w:t>5000m jogging (30mins)</w:t>
            </w:r>
          </w:p>
        </w:tc>
        <w:tc>
          <w:tcPr>
            <w:tcW w:w="2766" w:type="dxa"/>
          </w:tcPr>
          <w:p w:rsidR="00AE2B5F" w:rsidRDefault="009D75A8">
            <w:pPr>
              <w:rPr>
                <w:lang w:eastAsia="zh-HK"/>
              </w:rPr>
            </w:pPr>
            <w:r>
              <w:rPr>
                <w:lang w:eastAsia="zh-HK"/>
              </w:rPr>
              <w:t>Basketball training</w:t>
            </w:r>
          </w:p>
        </w:tc>
      </w:tr>
      <w:tr w:rsidR="00AE2B5F" w:rsidTr="00AE2B5F">
        <w:tc>
          <w:tcPr>
            <w:tcW w:w="1885" w:type="dxa"/>
          </w:tcPr>
          <w:p w:rsidR="00AE2B5F" w:rsidRDefault="00AE2B5F">
            <w:pPr>
              <w:rPr>
                <w:lang w:eastAsia="zh-HK"/>
              </w:rPr>
            </w:pPr>
            <w:r>
              <w:rPr>
                <w:lang w:eastAsia="zh-HK"/>
              </w:rPr>
              <w:t>Tuesday</w:t>
            </w:r>
          </w:p>
        </w:tc>
        <w:tc>
          <w:tcPr>
            <w:tcW w:w="3645" w:type="dxa"/>
          </w:tcPr>
          <w:p w:rsidR="00AE2B5F" w:rsidRDefault="00AE2B5F">
            <w:pPr>
              <w:rPr>
                <w:lang w:eastAsia="zh-HK"/>
              </w:rPr>
            </w:pPr>
          </w:p>
        </w:tc>
        <w:tc>
          <w:tcPr>
            <w:tcW w:w="2766" w:type="dxa"/>
          </w:tcPr>
          <w:p w:rsidR="00AE2B5F" w:rsidRDefault="00AE2B5F">
            <w:pPr>
              <w:rPr>
                <w:lang w:eastAsia="zh-HK"/>
              </w:rPr>
            </w:pPr>
            <w:r>
              <w:rPr>
                <w:lang w:eastAsia="zh-HK"/>
              </w:rPr>
              <w:t>Basketball training</w:t>
            </w:r>
          </w:p>
        </w:tc>
      </w:tr>
      <w:tr w:rsidR="00AE2B5F" w:rsidTr="00AE2B5F">
        <w:tc>
          <w:tcPr>
            <w:tcW w:w="1885" w:type="dxa"/>
          </w:tcPr>
          <w:p w:rsidR="00AE2B5F" w:rsidRDefault="00AE2B5F">
            <w:pPr>
              <w:rPr>
                <w:lang w:eastAsia="zh-HK"/>
              </w:rPr>
            </w:pPr>
            <w:r>
              <w:rPr>
                <w:lang w:eastAsia="zh-HK"/>
              </w:rPr>
              <w:t>Wednesday</w:t>
            </w:r>
          </w:p>
        </w:tc>
        <w:tc>
          <w:tcPr>
            <w:tcW w:w="3645" w:type="dxa"/>
          </w:tcPr>
          <w:p w:rsidR="00AE2B5F" w:rsidRDefault="00AE2B5F">
            <w:pPr>
              <w:rPr>
                <w:lang w:eastAsia="zh-HK"/>
              </w:rPr>
            </w:pPr>
          </w:p>
        </w:tc>
        <w:tc>
          <w:tcPr>
            <w:tcW w:w="2766" w:type="dxa"/>
          </w:tcPr>
          <w:p w:rsidR="00AE2B5F" w:rsidRDefault="00AE2B5F">
            <w:pPr>
              <w:rPr>
                <w:lang w:eastAsia="zh-HK"/>
              </w:rPr>
            </w:pPr>
          </w:p>
        </w:tc>
      </w:tr>
      <w:tr w:rsidR="00AE2B5F" w:rsidTr="00AE2B5F">
        <w:tc>
          <w:tcPr>
            <w:tcW w:w="1885" w:type="dxa"/>
          </w:tcPr>
          <w:p w:rsidR="00AE2B5F" w:rsidRDefault="00AE2B5F" w:rsidP="00AE2B5F">
            <w:pPr>
              <w:rPr>
                <w:lang w:eastAsia="zh-HK"/>
              </w:rPr>
            </w:pPr>
            <w:r>
              <w:rPr>
                <w:lang w:eastAsia="zh-HK"/>
              </w:rPr>
              <w:t>Thursday</w:t>
            </w:r>
          </w:p>
        </w:tc>
        <w:tc>
          <w:tcPr>
            <w:tcW w:w="3645" w:type="dxa"/>
          </w:tcPr>
          <w:p w:rsidR="00AE2B5F" w:rsidRDefault="00AE2B5F" w:rsidP="00AE2B5F">
            <w:pPr>
              <w:rPr>
                <w:lang w:eastAsia="zh-HK"/>
              </w:rPr>
            </w:pPr>
            <w:r>
              <w:rPr>
                <w:lang w:eastAsia="zh-HK"/>
              </w:rPr>
              <w:t>Repeat</w:t>
            </w:r>
            <w:r w:rsidR="00A539D8">
              <w:rPr>
                <w:lang w:eastAsia="zh-HK"/>
              </w:rPr>
              <w:t>ed</w:t>
            </w:r>
            <w:r>
              <w:rPr>
                <w:lang w:eastAsia="zh-HK"/>
              </w:rPr>
              <w:t xml:space="preserve"> sprint training 50m (15mins)</w:t>
            </w:r>
          </w:p>
        </w:tc>
        <w:tc>
          <w:tcPr>
            <w:tcW w:w="2766" w:type="dxa"/>
          </w:tcPr>
          <w:p w:rsidR="00AE2B5F" w:rsidRDefault="009D75A8" w:rsidP="00AE2B5F">
            <w:pPr>
              <w:rPr>
                <w:lang w:eastAsia="zh-HK"/>
              </w:rPr>
            </w:pPr>
            <w:r>
              <w:rPr>
                <w:lang w:eastAsia="zh-HK"/>
              </w:rPr>
              <w:t>Basketball training</w:t>
            </w:r>
          </w:p>
        </w:tc>
      </w:tr>
      <w:tr w:rsidR="00AE2B5F" w:rsidTr="00AE2B5F">
        <w:tc>
          <w:tcPr>
            <w:tcW w:w="1885" w:type="dxa"/>
          </w:tcPr>
          <w:p w:rsidR="00AE2B5F" w:rsidRDefault="00AE2B5F" w:rsidP="00AE2B5F">
            <w:pPr>
              <w:rPr>
                <w:lang w:eastAsia="zh-HK"/>
              </w:rPr>
            </w:pPr>
            <w:r>
              <w:rPr>
                <w:lang w:eastAsia="zh-HK"/>
              </w:rPr>
              <w:t>Friday</w:t>
            </w:r>
          </w:p>
        </w:tc>
        <w:tc>
          <w:tcPr>
            <w:tcW w:w="3645" w:type="dxa"/>
          </w:tcPr>
          <w:p w:rsidR="00AE2B5F" w:rsidRDefault="00AE2B5F" w:rsidP="00AE2B5F">
            <w:pPr>
              <w:rPr>
                <w:lang w:eastAsia="zh-HK"/>
              </w:rPr>
            </w:pPr>
          </w:p>
        </w:tc>
        <w:tc>
          <w:tcPr>
            <w:tcW w:w="2766" w:type="dxa"/>
          </w:tcPr>
          <w:p w:rsidR="00AE2B5F" w:rsidRDefault="00AE2B5F" w:rsidP="00AE2B5F">
            <w:pPr>
              <w:rPr>
                <w:lang w:eastAsia="zh-HK"/>
              </w:rPr>
            </w:pPr>
            <w:r>
              <w:rPr>
                <w:lang w:eastAsia="zh-HK"/>
              </w:rPr>
              <w:t>Basketball training</w:t>
            </w:r>
          </w:p>
        </w:tc>
      </w:tr>
    </w:tbl>
    <w:p w:rsidR="00AE2B5F" w:rsidRDefault="00AE2B5F">
      <w:pPr>
        <w:rPr>
          <w:lang w:eastAsia="zh-HK"/>
        </w:rPr>
      </w:pPr>
    </w:p>
    <w:p w:rsidR="00E71F83" w:rsidRDefault="00E71F83">
      <w:r>
        <w:rPr>
          <w:rFonts w:hint="eastAsia"/>
        </w:rPr>
        <w:t>Question 1:</w:t>
      </w:r>
    </w:p>
    <w:p w:rsidR="00E71F83" w:rsidRDefault="005003A8">
      <w:r>
        <w:rPr>
          <w:lang w:eastAsia="zh-HK"/>
        </w:rPr>
        <w:t xml:space="preserve">Please state </w:t>
      </w:r>
      <w:r w:rsidR="00AE2B5F">
        <w:rPr>
          <w:lang w:eastAsia="zh-HK"/>
        </w:rPr>
        <w:t>the major energy system used in 5000m and sprinting (50m)</w:t>
      </w:r>
      <w:r w:rsidR="0017733E">
        <w:rPr>
          <w:lang w:eastAsia="zh-HK"/>
        </w:rPr>
        <w:t xml:space="preserve">. </w:t>
      </w:r>
      <w:r w:rsidR="00AE2B5F">
        <w:rPr>
          <w:lang w:eastAsia="zh-HK"/>
        </w:rPr>
        <w:t xml:space="preserve"> </w:t>
      </w:r>
    </w:p>
    <w:p w:rsidR="00E71F83" w:rsidRDefault="00E71F83"/>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96"/>
      </w:tblGrid>
      <w:tr w:rsidR="005003A8" w:rsidTr="005003A8">
        <w:tc>
          <w:tcPr>
            <w:tcW w:w="8296" w:type="dxa"/>
          </w:tcPr>
          <w:p w:rsidR="005003A8" w:rsidRPr="001C4A4A" w:rsidRDefault="0017733E" w:rsidP="003A346B">
            <w:pPr>
              <w:rPr>
                <w:color w:val="FF0000"/>
              </w:rPr>
            </w:pPr>
            <w:r>
              <w:rPr>
                <w:color w:val="FF0000"/>
              </w:rPr>
              <w:t xml:space="preserve">5000m: Aerobic system  </w:t>
            </w:r>
          </w:p>
        </w:tc>
      </w:tr>
      <w:tr w:rsidR="004D36BE" w:rsidTr="005003A8">
        <w:tc>
          <w:tcPr>
            <w:tcW w:w="8296" w:type="dxa"/>
          </w:tcPr>
          <w:p w:rsidR="004D36BE" w:rsidRPr="001C4A4A" w:rsidRDefault="0017733E" w:rsidP="003A346B">
            <w:pPr>
              <w:rPr>
                <w:color w:val="FF0000"/>
              </w:rPr>
            </w:pPr>
            <w:r>
              <w:rPr>
                <w:color w:val="FF0000"/>
              </w:rPr>
              <w:t>50m sprinting: Anaerobic system</w:t>
            </w:r>
            <w:r w:rsidR="003A346B">
              <w:rPr>
                <w:color w:val="FF0000"/>
              </w:rPr>
              <w:t xml:space="preserve"> or</w:t>
            </w:r>
            <w:r>
              <w:rPr>
                <w:color w:val="FF0000"/>
              </w:rPr>
              <w:t xml:space="preserve"> ATP-PC system</w:t>
            </w:r>
          </w:p>
        </w:tc>
      </w:tr>
      <w:tr w:rsidR="004D36BE" w:rsidTr="005003A8">
        <w:tc>
          <w:tcPr>
            <w:tcW w:w="8296" w:type="dxa"/>
          </w:tcPr>
          <w:p w:rsidR="004D36BE" w:rsidRPr="001C4A4A" w:rsidRDefault="004D36BE" w:rsidP="004D36BE">
            <w:pPr>
              <w:rPr>
                <w:color w:val="FF0000"/>
              </w:rPr>
            </w:pPr>
          </w:p>
        </w:tc>
      </w:tr>
      <w:tr w:rsidR="004D36BE" w:rsidTr="005003A8">
        <w:tc>
          <w:tcPr>
            <w:tcW w:w="8296" w:type="dxa"/>
          </w:tcPr>
          <w:p w:rsidR="004D36BE" w:rsidRDefault="004D36BE" w:rsidP="004D36BE"/>
        </w:tc>
      </w:tr>
    </w:tbl>
    <w:p w:rsidR="005003A8" w:rsidRDefault="005003A8"/>
    <w:p w:rsidR="00CA3C18" w:rsidRDefault="00CA3C18" w:rsidP="00CA3C18">
      <w:r>
        <w:rPr>
          <w:rFonts w:hint="eastAsia"/>
        </w:rPr>
        <w:t xml:space="preserve">Question </w:t>
      </w:r>
      <w:r>
        <w:t>2</w:t>
      </w:r>
      <w:r>
        <w:rPr>
          <w:rFonts w:hint="eastAsia"/>
        </w:rPr>
        <w:t>:</w:t>
      </w:r>
    </w:p>
    <w:p w:rsidR="00CA3C18" w:rsidRDefault="0017733E" w:rsidP="00CA3C18">
      <w:r>
        <w:rPr>
          <w:lang w:eastAsia="zh-HK"/>
        </w:rPr>
        <w:t xml:space="preserve">What is the target training system on Thursday’s morning training session? For the 15mins </w:t>
      </w:r>
      <w:r w:rsidR="00A539D8">
        <w:rPr>
          <w:lang w:eastAsia="zh-HK"/>
        </w:rPr>
        <w:t xml:space="preserve">of training, what would be the recommended </w:t>
      </w:r>
      <w:r w:rsidR="003A346B">
        <w:rPr>
          <w:lang w:eastAsia="zh-HK"/>
        </w:rPr>
        <w:t>“</w:t>
      </w:r>
      <w:r w:rsidR="00A539D8">
        <w:rPr>
          <w:lang w:eastAsia="zh-HK"/>
        </w:rPr>
        <w:t>work : rest</w:t>
      </w:r>
      <w:r w:rsidR="003A346B">
        <w:rPr>
          <w:lang w:eastAsia="zh-HK"/>
        </w:rPr>
        <w:t>”</w:t>
      </w:r>
      <w:r w:rsidR="00A539D8">
        <w:rPr>
          <w:lang w:eastAsia="zh-HK"/>
        </w:rPr>
        <w:t xml:space="preserve"> ratio?</w:t>
      </w:r>
    </w:p>
    <w:p w:rsidR="00CA3C18" w:rsidRDefault="00CA3C18" w:rsidP="00CA3C18"/>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96"/>
      </w:tblGrid>
      <w:tr w:rsidR="00CA3C18" w:rsidTr="00C65F07">
        <w:tc>
          <w:tcPr>
            <w:tcW w:w="8296" w:type="dxa"/>
          </w:tcPr>
          <w:p w:rsidR="00CA3C18" w:rsidRPr="001C4A4A" w:rsidRDefault="00A539D8" w:rsidP="00F90052">
            <w:pPr>
              <w:rPr>
                <w:color w:val="FF0000"/>
              </w:rPr>
            </w:pPr>
            <w:r>
              <w:rPr>
                <w:color w:val="FF0000"/>
              </w:rPr>
              <w:t>ATP-PC system</w:t>
            </w:r>
          </w:p>
        </w:tc>
      </w:tr>
      <w:tr w:rsidR="00CA3C18" w:rsidTr="00C65F07">
        <w:tc>
          <w:tcPr>
            <w:tcW w:w="8296" w:type="dxa"/>
          </w:tcPr>
          <w:p w:rsidR="00CA3C18" w:rsidRPr="001C4A4A" w:rsidRDefault="00A539D8" w:rsidP="00F90052">
            <w:pPr>
              <w:rPr>
                <w:color w:val="FF0000"/>
              </w:rPr>
            </w:pPr>
            <w:r>
              <w:rPr>
                <w:color w:val="FF0000"/>
              </w:rPr>
              <w:t>Work : rest ratio – 1:3 or above</w:t>
            </w:r>
          </w:p>
        </w:tc>
      </w:tr>
      <w:tr w:rsidR="00CA3C18" w:rsidTr="00C65F07">
        <w:tc>
          <w:tcPr>
            <w:tcW w:w="8296" w:type="dxa"/>
          </w:tcPr>
          <w:p w:rsidR="00CA3C18" w:rsidRPr="001C4A4A" w:rsidRDefault="00CA3C18" w:rsidP="00F90052">
            <w:pPr>
              <w:rPr>
                <w:color w:val="FF0000"/>
              </w:rPr>
            </w:pPr>
          </w:p>
        </w:tc>
      </w:tr>
    </w:tbl>
    <w:p w:rsidR="00E71F83" w:rsidRDefault="00E71F83"/>
    <w:p w:rsidR="00A539D8" w:rsidRDefault="00A539D8" w:rsidP="00A539D8">
      <w:r>
        <w:rPr>
          <w:rFonts w:hint="eastAsia"/>
        </w:rPr>
        <w:t xml:space="preserve">Question </w:t>
      </w:r>
      <w:r>
        <w:t>3</w:t>
      </w:r>
      <w:r>
        <w:rPr>
          <w:rFonts w:hint="eastAsia"/>
        </w:rPr>
        <w:t>:</w:t>
      </w:r>
    </w:p>
    <w:p w:rsidR="00A539D8" w:rsidRDefault="00A539D8" w:rsidP="00A539D8">
      <w:r>
        <w:rPr>
          <w:lang w:eastAsia="zh-HK"/>
        </w:rPr>
        <w:t>If the distance of sprinting on Thursday’s morning session changed from 50m to 400m, what will be the target training system? Student reported that they felt muscle soreness</w:t>
      </w:r>
      <w:r w:rsidR="00E94C3D">
        <w:rPr>
          <w:lang w:eastAsia="zh-HK"/>
        </w:rPr>
        <w:t xml:space="preserve"> and reduction of maximum running speed</w:t>
      </w:r>
      <w:bookmarkStart w:id="0" w:name="_GoBack"/>
      <w:bookmarkEnd w:id="0"/>
      <w:r>
        <w:rPr>
          <w:lang w:eastAsia="zh-HK"/>
        </w:rPr>
        <w:t xml:space="preserve"> during the repeated sprint (400m) training session. Why?</w:t>
      </w:r>
    </w:p>
    <w:p w:rsidR="00A539D8" w:rsidRDefault="00A539D8" w:rsidP="00A539D8"/>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96"/>
      </w:tblGrid>
      <w:tr w:rsidR="00A539D8" w:rsidTr="00C65F07">
        <w:tc>
          <w:tcPr>
            <w:tcW w:w="8296" w:type="dxa"/>
          </w:tcPr>
          <w:p w:rsidR="00A539D8" w:rsidRPr="001C4A4A" w:rsidRDefault="00A539D8" w:rsidP="00C65F07">
            <w:pPr>
              <w:rPr>
                <w:color w:val="FF0000"/>
              </w:rPr>
            </w:pPr>
            <w:r>
              <w:rPr>
                <w:color w:val="FF0000"/>
              </w:rPr>
              <w:t>Anaerobic glycolysis system</w:t>
            </w:r>
          </w:p>
        </w:tc>
      </w:tr>
      <w:tr w:rsidR="00A539D8" w:rsidTr="00C65F07">
        <w:tc>
          <w:tcPr>
            <w:tcW w:w="8296" w:type="dxa"/>
          </w:tcPr>
          <w:p w:rsidR="00A539D8" w:rsidRPr="001C4A4A" w:rsidRDefault="00A539D8" w:rsidP="00A539D8">
            <w:pPr>
              <w:rPr>
                <w:color w:val="FF0000"/>
              </w:rPr>
            </w:pPr>
            <w:r>
              <w:rPr>
                <w:color w:val="FF0000"/>
              </w:rPr>
              <w:t xml:space="preserve">High concentration of lactic acid generated within muscle </w:t>
            </w:r>
          </w:p>
        </w:tc>
      </w:tr>
      <w:tr w:rsidR="00A539D8" w:rsidTr="00C65F07">
        <w:tc>
          <w:tcPr>
            <w:tcW w:w="8296" w:type="dxa"/>
          </w:tcPr>
          <w:p w:rsidR="00A539D8" w:rsidRPr="001C4A4A" w:rsidRDefault="00A539D8" w:rsidP="00C65F07">
            <w:pPr>
              <w:rPr>
                <w:color w:val="FF0000"/>
              </w:rPr>
            </w:pPr>
          </w:p>
        </w:tc>
      </w:tr>
    </w:tbl>
    <w:p w:rsidR="00A539D8" w:rsidRDefault="00A539D8"/>
    <w:p w:rsidR="00A539D8" w:rsidRDefault="00A539D8"/>
    <w:p w:rsidR="00E71F83" w:rsidRDefault="00E71F83">
      <w:pPr>
        <w:rPr>
          <w:lang w:eastAsia="zh-HK"/>
        </w:rPr>
      </w:pPr>
      <w:r>
        <w:rPr>
          <w:rFonts w:hint="eastAsia"/>
        </w:rPr>
        <w:t>References:</w:t>
      </w:r>
    </w:p>
    <w:p w:rsidR="001C4A4A" w:rsidRDefault="001C4A4A" w:rsidP="001C4A4A">
      <w:pPr>
        <w:snapToGrid w:val="0"/>
        <w:spacing w:beforeLines="50" w:before="180" w:line="360" w:lineRule="auto"/>
        <w:ind w:left="539" w:hanging="539"/>
        <w:rPr>
          <w:lang w:val="en-HK"/>
        </w:rPr>
      </w:pPr>
      <w:r w:rsidRPr="005C4B91">
        <w:rPr>
          <w:lang w:val="en-HK"/>
        </w:rPr>
        <w:t xml:space="preserve">McArdle, W.D., Katch, F.I., &amp; Katch, V.L. (2000). Essentials of exercise physiology (2nd ed.). Philadelphia: Lippincott Williams &amp; Wilkins. </w:t>
      </w:r>
    </w:p>
    <w:p w:rsidR="001C4A4A" w:rsidRPr="005C4B91" w:rsidRDefault="001C4A4A" w:rsidP="001C4A4A">
      <w:pPr>
        <w:snapToGrid w:val="0"/>
        <w:spacing w:beforeLines="50" w:before="180" w:line="360" w:lineRule="auto"/>
        <w:ind w:left="539" w:hanging="539"/>
        <w:rPr>
          <w:lang w:val="en-HK"/>
        </w:rPr>
      </w:pPr>
      <w:r w:rsidRPr="005C4B91">
        <w:rPr>
          <w:lang w:val="en-HK"/>
        </w:rPr>
        <w:t>Åstrand, P.O., et al. (2003). Textbook of work physiology: Physiological bases of exercise. Champaign, IL: Human Kinetics</w:t>
      </w:r>
    </w:p>
    <w:p w:rsidR="00630A71" w:rsidRDefault="00630A71"/>
    <w:sectPr w:rsidR="00630A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0CA" w:rsidRDefault="004230CA" w:rsidP="00EA3C82">
      <w:r>
        <w:separator/>
      </w:r>
    </w:p>
  </w:endnote>
  <w:endnote w:type="continuationSeparator" w:id="0">
    <w:p w:rsidR="004230CA" w:rsidRDefault="004230CA" w:rsidP="00EA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0CA" w:rsidRDefault="004230CA" w:rsidP="00EA3C82">
      <w:r>
        <w:separator/>
      </w:r>
    </w:p>
  </w:footnote>
  <w:footnote w:type="continuationSeparator" w:id="0">
    <w:p w:rsidR="004230CA" w:rsidRDefault="004230CA" w:rsidP="00EA3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FB"/>
    <w:rsid w:val="000B642A"/>
    <w:rsid w:val="000D35A9"/>
    <w:rsid w:val="0010173E"/>
    <w:rsid w:val="001609D4"/>
    <w:rsid w:val="0017733E"/>
    <w:rsid w:val="001C4A4A"/>
    <w:rsid w:val="00227B92"/>
    <w:rsid w:val="002508EF"/>
    <w:rsid w:val="00286B31"/>
    <w:rsid w:val="003445E5"/>
    <w:rsid w:val="003A346B"/>
    <w:rsid w:val="003D157B"/>
    <w:rsid w:val="003F378A"/>
    <w:rsid w:val="004230CA"/>
    <w:rsid w:val="004D36BE"/>
    <w:rsid w:val="005003A8"/>
    <w:rsid w:val="005A0B0B"/>
    <w:rsid w:val="00630A71"/>
    <w:rsid w:val="00662846"/>
    <w:rsid w:val="006D3FFB"/>
    <w:rsid w:val="006D40C0"/>
    <w:rsid w:val="006F217D"/>
    <w:rsid w:val="00724F22"/>
    <w:rsid w:val="00740E33"/>
    <w:rsid w:val="008471C7"/>
    <w:rsid w:val="00931979"/>
    <w:rsid w:val="009615BA"/>
    <w:rsid w:val="00994015"/>
    <w:rsid w:val="009D75A8"/>
    <w:rsid w:val="00A06FA2"/>
    <w:rsid w:val="00A539D8"/>
    <w:rsid w:val="00AE2B5F"/>
    <w:rsid w:val="00B417CD"/>
    <w:rsid w:val="00C4448E"/>
    <w:rsid w:val="00CA3C18"/>
    <w:rsid w:val="00D33E49"/>
    <w:rsid w:val="00D96B2E"/>
    <w:rsid w:val="00E038A7"/>
    <w:rsid w:val="00E2076B"/>
    <w:rsid w:val="00E71F83"/>
    <w:rsid w:val="00E94C3D"/>
    <w:rsid w:val="00EA3C82"/>
    <w:rsid w:val="00F900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D33A0"/>
  <w15:docId w15:val="{106D0E1E-2389-46A8-A476-2F6D8EE9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FB"/>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5A9"/>
    <w:rPr>
      <w:color w:val="0000FF" w:themeColor="hyperlink"/>
      <w:u w:val="single"/>
    </w:rPr>
  </w:style>
  <w:style w:type="character" w:styleId="FollowedHyperlink">
    <w:name w:val="FollowedHyperlink"/>
    <w:basedOn w:val="DefaultParagraphFont"/>
    <w:uiPriority w:val="99"/>
    <w:semiHidden/>
    <w:unhideWhenUsed/>
    <w:rsid w:val="005A0B0B"/>
    <w:rPr>
      <w:color w:val="800080" w:themeColor="followedHyperlink"/>
      <w:u w:val="single"/>
    </w:rPr>
  </w:style>
  <w:style w:type="paragraph" w:styleId="Header">
    <w:name w:val="header"/>
    <w:basedOn w:val="Normal"/>
    <w:link w:val="HeaderChar"/>
    <w:uiPriority w:val="99"/>
    <w:unhideWhenUsed/>
    <w:rsid w:val="00EA3C8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A3C82"/>
    <w:rPr>
      <w:rFonts w:ascii="Times New Roman" w:eastAsia="新細明體" w:hAnsi="Times New Roman" w:cs="Times New Roman"/>
      <w:sz w:val="20"/>
      <w:szCs w:val="20"/>
    </w:rPr>
  </w:style>
  <w:style w:type="paragraph" w:styleId="Footer">
    <w:name w:val="footer"/>
    <w:basedOn w:val="Normal"/>
    <w:link w:val="FooterChar"/>
    <w:uiPriority w:val="99"/>
    <w:unhideWhenUsed/>
    <w:rsid w:val="00EA3C8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A3C82"/>
    <w:rPr>
      <w:rFonts w:ascii="Times New Roman" w:eastAsia="新細明體" w:hAnsi="Times New Roman" w:cs="Times New Roman"/>
      <w:sz w:val="20"/>
      <w:szCs w:val="20"/>
    </w:rPr>
  </w:style>
  <w:style w:type="table" w:styleId="TableGrid">
    <w:name w:val="Table Grid"/>
    <w:basedOn w:val="TableNormal"/>
    <w:uiPriority w:val="59"/>
    <w:rsid w:val="00500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字元 字元 字元 字元 字元 字元 字元 字元 字元 字元 字元 字元 字元 字元 字元 字元 字元 字元 字元 字元 字元 字元 字元 字元 字元 字元 字元 字元 字元 字元 字元 字元 字元 字元 字元 字元 字元"/>
    <w:basedOn w:val="Normal"/>
    <w:rsid w:val="001C4A4A"/>
    <w:pPr>
      <w:widowControl/>
      <w:spacing w:after="20"/>
    </w:pPr>
    <w:rPr>
      <w:rFonts w:eastAsia="Times New Roman"/>
      <w:kern w:val="0"/>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 Chi-kong</dc:creator>
  <cp:lastModifiedBy>Dr. Jim LUK</cp:lastModifiedBy>
  <cp:revision>8</cp:revision>
  <dcterms:created xsi:type="dcterms:W3CDTF">2020-02-18T06:58:00Z</dcterms:created>
  <dcterms:modified xsi:type="dcterms:W3CDTF">2020-02-19T11:36:00Z</dcterms:modified>
</cp:coreProperties>
</file>